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drawing>
          <wp:inline distT="0" distB="0" distL="114300" distR="114300">
            <wp:extent cx="5273040" cy="910590"/>
            <wp:effectExtent l="0" t="0" r="3810" b="3810"/>
            <wp:docPr id="1" name="图片 1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 xml:space="preserve">『讲座预告』 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《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考研英语阅读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方法论》直播讲座重磅来袭！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color w:val="00B05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sz w:val="44"/>
          <w:szCs w:val="44"/>
          <w:lang w:val="en-US" w:eastAsia="zh-CN"/>
        </w:rPr>
        <w:t>考研英语</w:t>
      </w:r>
    </w:p>
    <w:p>
      <w:pPr>
        <w:jc w:val="center"/>
        <w:rPr>
          <w:rFonts w:hint="eastAsia" w:ascii="宋体" w:hAnsi="宋体" w:eastAsia="宋体" w:cs="宋体"/>
          <w:b/>
          <w:bCs/>
          <w:color w:val="00B05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B050"/>
          <w:sz w:val="44"/>
          <w:szCs w:val="44"/>
          <w:lang w:val="en-US" w:eastAsia="zh-CN"/>
        </w:rPr>
        <w:t>阅读方法论</w:t>
      </w:r>
    </w:p>
    <w:p>
      <w:pPr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考研对于所有经历着的同学来说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是一次“刻骨铭心”的考试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它承载了很多人读研的梦想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只有经历过春夏秋冬的备考洗礼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才能真正明白上岸的不易！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时光匆匆，2024年考研日历进入争分夺秒之时。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考研冲刺阶段需要注意什么？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英语阅读太难如何攻下？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有何技巧能够快速提分？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本期</w:t>
      </w:r>
      <w:r>
        <w:rPr>
          <w:rFonts w:hint="eastAsia" w:ascii="仿宋" w:hAnsi="仿宋" w:eastAsia="仿宋" w:cs="仿宋"/>
          <w:color w:val="FFFFFF" w:themeColor="background1"/>
          <w:sz w:val="32"/>
          <w:szCs w:val="32"/>
          <w:highlight w:val="red"/>
          <w:lang w:val="en-US" w:eastAsia="zh-CN"/>
          <w14:textFill>
            <w14:solidFill>
              <w14:schemeClr w14:val="bg1"/>
            </w14:solidFill>
          </w14:textFill>
        </w:rPr>
        <w:t>中科教育“考研英语直通车”专题直播讲座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将为同学们带来考研英语阅读独家解题技巧，考研英语阅读这样刷，英语能考80+！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  <w:t>主讲</w:t>
      </w:r>
      <w:r>
        <w:rPr>
          <w:rFonts w:hint="eastAsia" w:ascii="仿宋" w:hAnsi="仿宋" w:eastAsia="仿宋" w:cs="仿宋"/>
          <w:b/>
          <w:bCs/>
          <w:color w:val="00B050"/>
          <w:sz w:val="32"/>
          <w:szCs w:val="32"/>
          <w:lang w:val="en-US" w:eastAsia="zh-CN"/>
        </w:rPr>
        <w:t>老师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丁艳飞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老师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143125" cy="2143125"/>
            <wp:effectExtent l="0" t="0" r="9525" b="9525"/>
            <wp:docPr id="5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7" descr="IMG_2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原</w:t>
      </w:r>
      <w:r>
        <w:rPr>
          <w:rFonts w:hint="eastAsia" w:ascii="仿宋" w:hAnsi="仿宋" w:eastAsia="仿宋" w:cs="仿宋"/>
          <w:sz w:val="32"/>
          <w:szCs w:val="32"/>
        </w:rPr>
        <w:t>新东方国际部教研组组长，环球雅思教学主管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拥有英语专业四级、专业八级证书、</w:t>
      </w:r>
      <w:r>
        <w:rPr>
          <w:rFonts w:hint="eastAsia" w:ascii="仿宋" w:hAnsi="仿宋" w:eastAsia="仿宋" w:cs="仿宋"/>
          <w:sz w:val="32"/>
          <w:szCs w:val="32"/>
        </w:rPr>
        <w:t>TKT国际英语教师资格证 (全5科满分）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具有10年以上英语教学经验，潜心研究各类英语考试历年考题，深谙其变化规律，授课思路缜密严谨、条理清晰、诙谐幽默，为同学们定制系统科学的备考计划，帮助同学们脱离备考误区，掌握夺分“密钥”，提高实战能力。</w:t>
      </w:r>
    </w:p>
    <w:p>
      <w:pPr>
        <w:jc w:val="center"/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  <w:t>讲座信息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01讲座主题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考研英语阅读 一站式真题精讲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02讲座时间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11月15日 14:30-16:00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03讲座大纲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剖析命题思路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分析解题步骤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阅读真题精讲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科学备考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诀窍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  <w:t>参</w:t>
      </w:r>
      <w:r>
        <w:rPr>
          <w:rFonts w:hint="eastAsia" w:ascii="仿宋" w:hAnsi="仿宋" w:eastAsia="仿宋" w:cs="仿宋"/>
          <w:b/>
          <w:bCs/>
          <w:color w:val="00B050"/>
          <w:sz w:val="32"/>
          <w:szCs w:val="32"/>
          <w:lang w:val="en-US" w:eastAsia="zh-CN"/>
        </w:rPr>
        <w:t>与</w:t>
      </w:r>
      <w:r>
        <w:rPr>
          <w:rFonts w:hint="eastAsia" w:ascii="仿宋" w:hAnsi="仿宋" w:eastAsia="仿宋" w:cs="仿宋"/>
          <w:b/>
          <w:bCs/>
          <w:color w:val="00B050"/>
          <w:sz w:val="32"/>
          <w:szCs w:val="32"/>
        </w:rPr>
        <w:t>方式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腾讯会议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C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C00000"/>
          <w:sz w:val="32"/>
          <w:szCs w:val="32"/>
        </w:rPr>
        <w:t>电脑端观看地址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"https://www.vipexam.cn/mobile/VIPExam_live/live.html"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sz w:val="32"/>
          <w:szCs w:val="32"/>
        </w:rPr>
        <w:t>https://www.vipexam.cn/mobile/VIPExam_live/live.html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请同学们点击上方直播链接观看直播讲座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b/>
          <w:bCs/>
          <w:color w:val="C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C00000"/>
          <w:sz w:val="32"/>
          <w:szCs w:val="32"/>
        </w:rPr>
        <w:t>手机端观看地址</w:t>
      </w:r>
    </w:p>
    <w:p>
      <w:pPr>
        <w:jc w:val="center"/>
        <w:rPr>
          <w:rFonts w:hint="eastAsia" w:ascii="仿宋" w:hAnsi="仿宋" w:eastAsia="仿宋" w:cs="仿宋"/>
          <w:b/>
          <w:bCs/>
          <w:color w:val="C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C00000"/>
          <w:sz w:val="32"/>
          <w:szCs w:val="32"/>
          <w:lang w:eastAsia="zh-CN"/>
        </w:rPr>
        <w:drawing>
          <wp:inline distT="0" distB="0" distL="114300" distR="114300">
            <wp:extent cx="1267460" cy="1267460"/>
            <wp:effectExtent l="0" t="0" r="8890" b="8890"/>
            <wp:docPr id="15" name="图片 15" descr="f0132e78724b306d8bfd23c85decb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0132e78724b306d8bfd23c85decb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67460" cy="1267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请同学们识别上方二维码观看直播讲座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MjkzMzQ4Njc4NDY3Yzk4OTQxMTAzNTcxNmNlZGYifQ=="/>
  </w:docVars>
  <w:rsids>
    <w:rsidRoot w:val="2655271E"/>
    <w:rsid w:val="185A52F3"/>
    <w:rsid w:val="2655271E"/>
    <w:rsid w:val="6213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2023-11-06T01:22:00Z</dcterms:created>
  <dc:creator>LXQ</dc:creator>
  <cp:lastModifiedBy>越今朝</cp:lastModifiedBy>
  <dcterms:modified xsi:type="dcterms:W3CDTF">2023-11-14T01:38:12Z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091A412863004509B4ED7F778CC50CF9_13</vt:lpwstr>
  </property>
</Properties>
</file>