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3040" cy="910590"/>
            <wp:effectExtent l="0" t="0" r="3810" b="3810"/>
            <wp:docPr id="3" name="图片 1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“掌阅精选”，引领品质阅读！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——体验世界领先的极致排版带给你的完美纸质阅读体验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33925" cy="2019300"/>
            <wp:effectExtent l="0" t="0" r="5715" b="762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t>【资源名称】：掌阅精选</w:t>
      </w:r>
      <w:r>
        <w:rPr>
          <w:rFonts w:hint="eastAsia"/>
          <w:sz w:val="28"/>
          <w:szCs w:val="28"/>
          <w:lang w:val="en-US" w:eastAsia="zh-CN"/>
        </w:rPr>
        <w:t>数字图书馆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【资源简介】</w:t>
      </w:r>
      <w:r>
        <w:rPr>
          <w:rFonts w:hint="eastAsia"/>
          <w:sz w:val="28"/>
          <w:szCs w:val="28"/>
          <w:lang w:val="en-US" w:eastAsia="zh-CN"/>
        </w:rPr>
        <w:t>学院图书馆为全院师生开通试用的</w:t>
      </w:r>
      <w:r>
        <w:rPr>
          <w:sz w:val="28"/>
          <w:szCs w:val="28"/>
        </w:rPr>
        <w:t>“掌阅精选”数字图书馆是掌阅科技专门为高校读者推出的高品质阅读服务平台。</w:t>
      </w:r>
      <w:r>
        <w:rPr>
          <w:rFonts w:hint="eastAsia"/>
          <w:sz w:val="28"/>
          <w:szCs w:val="28"/>
          <w:lang w:val="en-US" w:eastAsia="zh-CN"/>
        </w:rPr>
        <w:t>阅读内容坚持精品化路线，内部建立多维度评估方法，由资深编辑从海量书籍中基于独家好书、豆瓣高分、当当/亚马逊畅销榜、大奖书系等筛选出10万册精品书籍和5万集有声图书（包含名家解读书和大咖知识课），每月上架新书2000-3000册，精选书城近4年出版上市新书占比60%，近三年上市新书占比50%。书库自动更新，好书第一时间给到读者！每本书都经历了掌阅6亿用户的检验，书籍涵盖马列主义、毛泽东思想、哲学、社会科学、自然科学等21大部类，能够充分满足不同师生读者的阅读需求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【资源特色】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海量精品图书资源。掌阅现已与国内外1000多家版权方达成合作，内容资源丰富多样，涵盖“图书、原创、有声、漫画、杂志”等，涵盖“文学、小说、历史、传记、社科、心理、经管、理财、旅游、美食、时尚、健身、少儿、科学、科普、医学、外语、哲学、政治、军事”等共21个大部类，60多个图书类别，可以满足不同用户的阅读兴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133850" cy="2324100"/>
            <wp:effectExtent l="0" t="0" r="11430" b="762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【优势精品】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国内领先精品资源，畅销重磅书覆盖率高达70%。掌阅精选坚持精品化路线，斥巨资采购新书、好书，内部建立多维度评估方法，由资深编辑从50余万册海量书籍精选重磅好书。掌阅精选中畅销书占比极高，豆瓣高分榜覆盖70%、当当/亚马逊新书热卖榜覆盖80%，Kindle销售排行榜覆盖达到100%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593590" cy="2420620"/>
            <wp:effectExtent l="0" t="0" r="8890" b="254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【</w:t>
      </w:r>
      <w:r>
        <w:rPr>
          <w:rStyle w:val="8"/>
          <w:color w:val="3E3E3E"/>
          <w:sz w:val="28"/>
          <w:szCs w:val="28"/>
        </w:rPr>
        <w:t>政治党建专栏</w:t>
      </w:r>
      <w:r>
        <w:rPr>
          <w:sz w:val="28"/>
          <w:szCs w:val="28"/>
        </w:rPr>
        <w:t>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掌阅平台正式上线“新时代新经典——学习习近平新时代中国特色社会主义思想重点电子书专栏”，专栏包括人民出版社、中央文献出版社、学习出版社等 16 家出版单位出版的 111 种学习习近平新时代中国特色社会主义思想重点电子书，分设习近平著作，讲话单行本，论述摘编，重要读本，思想研究、语言典故，工作经历等 6 个专题，内容涵盖经济、政治、文化、社会、生态文明、党建、国防、外交等各个领域。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583430" cy="2205355"/>
            <wp:effectExtent l="0" t="0" r="3810" b="444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3E3E3E"/>
          <w:sz w:val="28"/>
          <w:szCs w:val="28"/>
        </w:rPr>
      </w:pPr>
      <w:r>
        <w:rPr>
          <w:color w:val="3E3E3E"/>
          <w:sz w:val="28"/>
          <w:szCs w:val="28"/>
        </w:rPr>
        <w:t>【</w:t>
      </w:r>
      <w:r>
        <w:rPr>
          <w:rStyle w:val="8"/>
          <w:color w:val="3E3E3E"/>
          <w:sz w:val="28"/>
          <w:szCs w:val="28"/>
        </w:rPr>
        <w:t>深度沉浸式阅读体验</w:t>
      </w:r>
      <w:r>
        <w:rPr>
          <w:color w:val="3E3E3E"/>
          <w:sz w:val="28"/>
          <w:szCs w:val="28"/>
        </w:rPr>
        <w:t>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3E3E3E"/>
          <w:sz w:val="28"/>
          <w:szCs w:val="28"/>
        </w:rPr>
      </w:pPr>
      <w:r>
        <w:rPr>
          <w:color w:val="3E3E3E"/>
          <w:sz w:val="28"/>
          <w:szCs w:val="28"/>
        </w:rPr>
        <w:t>掌阅精选采用世界领先的极致排版引擎，在文档识别、转化、续读技术以及数字内容的精装排版等方面具有核心技术优势，每本书都经过专业编辑打磨，完美复刻纸书阅读体验。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3E3E3E"/>
          <w:sz w:val="28"/>
          <w:szCs w:val="28"/>
        </w:rPr>
      </w:pPr>
      <w:r>
        <w:rPr>
          <w:color w:val="3E3E3E"/>
          <w:sz w:val="28"/>
          <w:szCs w:val="28"/>
        </w:rPr>
        <w:t>模拟纸书的仿真翻页，提供多种字体选择，多种阅读背景，支持夜间模式、护眼模式，提供AI语音朗读、阅读背景音乐等，打造读者进入深度的沉浸式阅读环境，完美复刻纸书阅读体验。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【</w:t>
      </w:r>
      <w:r>
        <w:rPr>
          <w:rStyle w:val="8"/>
          <w:color w:val="3E3E3E"/>
          <w:sz w:val="28"/>
          <w:szCs w:val="28"/>
        </w:rPr>
        <w:t>多种阅读学习成长工具</w:t>
      </w:r>
      <w:r>
        <w:rPr>
          <w:sz w:val="28"/>
          <w:szCs w:val="28"/>
        </w:rPr>
        <w:t>】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381500" cy="1673860"/>
            <wp:effectExtent l="0" t="0" r="7620" b="254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掌阅精选提供多种学习工具，助力读者提升个人学习力。精美细致的读书报告，让自己的阅读进程和成果可视化，情感化体验阅读轨迹；随时记录读书心得体会，记录每一步成长；“共读一本书”让读书与交流融会贯通；每周制定学习计划，让阅读变成习惯；通过阅读活动和阅读排名，形成阅读氛围。在阅读中发现自己，成就自己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color w:val="3E3E3E"/>
          <w:sz w:val="28"/>
          <w:szCs w:val="28"/>
        </w:rPr>
        <w:t>【</w:t>
      </w:r>
      <w:r>
        <w:rPr>
          <w:rStyle w:val="8"/>
          <w:color w:val="3E3E3E"/>
          <w:sz w:val="28"/>
          <w:szCs w:val="28"/>
        </w:rPr>
        <w:t>智能推荐千人前面</w:t>
      </w:r>
      <w:r>
        <w:rPr>
          <w:color w:val="3E3E3E"/>
          <w:sz w:val="28"/>
          <w:szCs w:val="28"/>
        </w:rPr>
        <w:t>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color w:val="3E3E3E"/>
          <w:sz w:val="28"/>
          <w:szCs w:val="28"/>
        </w:rPr>
        <w:t>基于用户行为等运营数据，通过大数据分析总结形成用户习惯标签，建立系统的流程化推荐，实现书籍的个性化推荐，筛选优质内容进行书籍推荐，降低读者书籍查找成本，做更懂你的数字图书馆。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114800" cy="2252345"/>
            <wp:effectExtent l="0" t="0" r="0" b="317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b/>
          <w:bCs/>
          <w:sz w:val="28"/>
          <w:szCs w:val="28"/>
        </w:rPr>
        <w:t>阅读登陆方式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方式1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手机端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手机点击链接：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"https://s.zhangyue.com/channel/index?rentId=104877&amp;appId=cbd30ac5" </w:instrText>
      </w:r>
      <w:r>
        <w:rPr>
          <w:rFonts w:hint="eastAsia"/>
          <w:sz w:val="24"/>
          <w:szCs w:val="24"/>
        </w:rPr>
        <w:fldChar w:fldCharType="separate"/>
      </w:r>
      <w:r>
        <w:rPr>
          <w:rStyle w:val="9"/>
          <w:rFonts w:hint="eastAsia"/>
          <w:sz w:val="24"/>
          <w:szCs w:val="24"/>
        </w:rPr>
        <w:t>https://s.zhangyue.com/channel/index?rentId=104877&amp;appId=cbd30ac5</w: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或扫描下方二维码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55520" cy="2255520"/>
            <wp:effectExtent l="0" t="0" r="11430" b="11430"/>
            <wp:docPr id="9" name="图片 9" descr="IMG_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进入到掌阅精选登录界面。输入“个人手机号+验证码“注册、登录成功后，即可开启阅读。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004310" cy="2803525"/>
            <wp:effectExtent l="0" t="0" r="3810" b="635"/>
            <wp:docPr id="2" name="图片 2" descr="166564566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6456629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方式2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rStyle w:val="8"/>
          <w:sz w:val="28"/>
          <w:szCs w:val="28"/>
        </w:rPr>
        <w:t>电脑端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在浏览器地址栏输入专属网址：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"https://se.zhangyue.com/channel/index?appId=cbd30ac5"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9"/>
          <w:rFonts w:hint="eastAsia"/>
          <w:sz w:val="28"/>
          <w:szCs w:val="28"/>
        </w:rPr>
        <w:t>https://se.zhangyue.com/channel/index?appId=cbd30ac5</w:t>
      </w:r>
      <w:r>
        <w:rPr>
          <w:rFonts w:hint="eastAsia"/>
          <w:sz w:val="28"/>
          <w:szCs w:val="28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sz w:val="28"/>
          <w:szCs w:val="28"/>
        </w:rPr>
        <w:t>然后输入“个人手机号+验证码“登录成功后，即可免费在线阅读。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3307080"/>
            <wp:effectExtent l="0" t="0" r="6350" b="0"/>
            <wp:docPr id="1" name="图片 1" descr="848049c0e7eb00a8036f12f8d5ba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8049c0e7eb00a8036f12f8d5ba3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1MjkzMzQ4Njc4NDY3Yzk4OTQxMTAzNTcxNmNlZGYifQ=="/>
  </w:docVars>
  <w:rsids>
    <w:rsidRoot w:val="55EB6464"/>
    <w:rsid w:val="0D8937BB"/>
    <w:rsid w:val="1BC13F37"/>
    <w:rsid w:val="281615D3"/>
    <w:rsid w:val="55EB6464"/>
    <w:rsid w:val="7546645A"/>
    <w:rsid w:val="7BE1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2022-09-16T03:15:00Z</dcterms:created>
  <dc:creator>     晚安' િી</dc:creator>
  <cp:lastModifiedBy>越今朝</cp:lastModifiedBy>
  <dcterms:modified xsi:type="dcterms:W3CDTF">2024-03-01T02:23:04Z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D20F1B0EC3AE43348CEE4031526237F7</vt:lpwstr>
  </property>
</Properties>
</file>